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3028" w:rsidRDefault="003A3028">
      <w:r>
        <w:t>RWI – Parents, carers and families link.</w:t>
      </w:r>
    </w:p>
    <w:p w:rsidR="003A3028" w:rsidRDefault="003A3028"/>
    <w:p w:rsidR="00DF50F8" w:rsidRDefault="00713A66">
      <w:hyperlink r:id="rId4" w:history="1">
        <w:r w:rsidR="003A3028" w:rsidRPr="005E70D1">
          <w:rPr>
            <w:rStyle w:val="Hyperlink"/>
          </w:rPr>
          <w:t>https://www.ruthmiskin.com/parentsandcarers/?playlist=7781fe9&amp;video=c2cde2c</w:t>
        </w:r>
      </w:hyperlink>
      <w:r w:rsidR="003A3028">
        <w:t xml:space="preserve"> </w:t>
      </w:r>
    </w:p>
    <w:p w:rsidR="00713A66" w:rsidRDefault="00713A66"/>
    <w:p w:rsidR="00713A66" w:rsidRDefault="00713A66">
      <w:r>
        <w:t>Online games to play at home:</w:t>
      </w:r>
    </w:p>
    <w:p w:rsidR="00713A66" w:rsidRDefault="00713A66">
      <w:hyperlink r:id="rId5" w:history="1">
        <w:r w:rsidRPr="00061170">
          <w:rPr>
            <w:rStyle w:val="Hyperlink"/>
          </w:rPr>
          <w:t>https://www.phonicsplay.co.uk/</w:t>
        </w:r>
      </w:hyperlink>
      <w:r>
        <w:t xml:space="preserve"> </w:t>
      </w:r>
      <w:bookmarkStart w:id="0" w:name="_GoBack"/>
      <w:bookmarkEnd w:id="0"/>
    </w:p>
    <w:sectPr w:rsidR="00713A6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028"/>
    <w:rsid w:val="003A3028"/>
    <w:rsid w:val="00713A66"/>
    <w:rsid w:val="00DF5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54649E"/>
  <w15:chartTrackingRefBased/>
  <w15:docId w15:val="{FCAE8AA4-6B74-42E0-85AC-4903FF756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A302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phonicsplay.co.uk/" TargetMode="External"/><Relationship Id="rId4" Type="http://schemas.openxmlformats.org/officeDocument/2006/relationships/hyperlink" Target="https://www.ruthmiskin.com/parentsandcarers/?playlist=7781fe9&amp;video=c2cde2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Mr.Leahy</dc:creator>
  <cp:keywords/>
  <dc:description/>
  <cp:lastModifiedBy>Mr.Leahy</cp:lastModifiedBy>
  <cp:revision>2</cp:revision>
  <dcterms:created xsi:type="dcterms:W3CDTF">2025-03-17T16:20:00Z</dcterms:created>
  <dcterms:modified xsi:type="dcterms:W3CDTF">2025-03-17T16:36:00Z</dcterms:modified>
</cp:coreProperties>
</file>