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88"/>
        <w:tblW w:w="5436" w:type="pct"/>
        <w:tblLook w:val="04A0" w:firstRow="1" w:lastRow="0" w:firstColumn="1" w:lastColumn="0" w:noHBand="0" w:noVBand="1"/>
      </w:tblPr>
      <w:tblGrid>
        <w:gridCol w:w="2262"/>
        <w:gridCol w:w="2269"/>
        <w:gridCol w:w="2281"/>
        <w:gridCol w:w="2126"/>
        <w:gridCol w:w="1986"/>
        <w:gridCol w:w="2126"/>
        <w:gridCol w:w="2114"/>
      </w:tblGrid>
      <w:tr w:rsidR="0035295C" w:rsidRPr="0074743D" w:rsidTr="00A5513E">
        <w:trPr>
          <w:trHeight w:val="245"/>
        </w:trPr>
        <w:tc>
          <w:tcPr>
            <w:tcW w:w="746" w:type="pct"/>
            <w:shd w:val="clear" w:color="auto" w:fill="FDE9D9" w:themeFill="accent6" w:themeFillTint="33"/>
          </w:tcPr>
          <w:p w:rsidR="00F41C94" w:rsidRPr="0074743D" w:rsidRDefault="00F41C94" w:rsidP="00297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FBD4B4" w:themeFill="accent6" w:themeFillTint="66"/>
          </w:tcPr>
          <w:p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Autumn 1</w:t>
            </w:r>
          </w:p>
          <w:p w:rsidR="00BC4781" w:rsidRPr="0035295C" w:rsidRDefault="007816AA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7 w</w:t>
            </w:r>
            <w:r w:rsidR="0035295C">
              <w:rPr>
                <w:b/>
                <w:sz w:val="24"/>
                <w:szCs w:val="20"/>
              </w:rPr>
              <w:t>ee</w:t>
            </w:r>
            <w:r w:rsidRPr="0035295C">
              <w:rPr>
                <w:b/>
                <w:sz w:val="24"/>
                <w:szCs w:val="20"/>
              </w:rPr>
              <w:t>ks 2 days</w:t>
            </w:r>
          </w:p>
        </w:tc>
        <w:tc>
          <w:tcPr>
            <w:tcW w:w="752" w:type="pct"/>
            <w:shd w:val="clear" w:color="auto" w:fill="FBD4B4" w:themeFill="accent6" w:themeFillTint="66"/>
          </w:tcPr>
          <w:p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Autumn 2</w:t>
            </w:r>
          </w:p>
          <w:p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7 weeks</w:t>
            </w:r>
          </w:p>
        </w:tc>
        <w:tc>
          <w:tcPr>
            <w:tcW w:w="701" w:type="pct"/>
            <w:shd w:val="clear" w:color="auto" w:fill="FBD4B4" w:themeFill="accent6" w:themeFillTint="66"/>
          </w:tcPr>
          <w:p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Spring </w:t>
            </w:r>
            <w:r w:rsidR="007B1598" w:rsidRPr="0035295C">
              <w:rPr>
                <w:b/>
                <w:sz w:val="24"/>
                <w:szCs w:val="20"/>
              </w:rPr>
              <w:t>1</w:t>
            </w:r>
          </w:p>
          <w:p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6 weeks </w:t>
            </w:r>
          </w:p>
        </w:tc>
        <w:tc>
          <w:tcPr>
            <w:tcW w:w="655" w:type="pct"/>
            <w:shd w:val="clear" w:color="auto" w:fill="FBD4B4" w:themeFill="accent6" w:themeFillTint="66"/>
          </w:tcPr>
          <w:p w:rsidR="00F41C94" w:rsidRPr="0035295C" w:rsidRDefault="007B1598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Spring 2 </w:t>
            </w:r>
          </w:p>
          <w:p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6 weeks </w:t>
            </w:r>
          </w:p>
        </w:tc>
        <w:tc>
          <w:tcPr>
            <w:tcW w:w="701" w:type="pct"/>
            <w:shd w:val="clear" w:color="auto" w:fill="FBD4B4" w:themeFill="accent6" w:themeFillTint="66"/>
          </w:tcPr>
          <w:p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Summer 1</w:t>
            </w:r>
          </w:p>
          <w:p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5 weeks </w:t>
            </w:r>
          </w:p>
        </w:tc>
        <w:tc>
          <w:tcPr>
            <w:tcW w:w="697" w:type="pct"/>
            <w:shd w:val="clear" w:color="auto" w:fill="FBD4B4" w:themeFill="accent6" w:themeFillTint="66"/>
          </w:tcPr>
          <w:p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Summer 2</w:t>
            </w:r>
          </w:p>
          <w:p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7 w</w:t>
            </w:r>
            <w:r w:rsidR="0035295C">
              <w:rPr>
                <w:b/>
                <w:sz w:val="24"/>
                <w:szCs w:val="20"/>
              </w:rPr>
              <w:t>ee</w:t>
            </w:r>
            <w:r w:rsidRPr="0035295C">
              <w:rPr>
                <w:b/>
                <w:sz w:val="24"/>
                <w:szCs w:val="20"/>
              </w:rPr>
              <w:t>ks 3 days</w:t>
            </w:r>
          </w:p>
        </w:tc>
      </w:tr>
      <w:tr w:rsidR="00297FAA" w:rsidRPr="0074743D" w:rsidTr="00A5513E">
        <w:trPr>
          <w:trHeight w:val="245"/>
        </w:trPr>
        <w:tc>
          <w:tcPr>
            <w:tcW w:w="746" w:type="pct"/>
            <w:shd w:val="clear" w:color="auto" w:fill="FBD4B4" w:themeFill="accent6" w:themeFillTint="66"/>
          </w:tcPr>
          <w:p w:rsidR="00BC4781" w:rsidRPr="0035295C" w:rsidRDefault="00BC4781" w:rsidP="00297FAA">
            <w:pPr>
              <w:jc w:val="center"/>
              <w:rPr>
                <w:b/>
                <w:color w:val="1F497D" w:themeColor="text2"/>
                <w:sz w:val="24"/>
                <w:szCs w:val="20"/>
              </w:rPr>
            </w:pPr>
            <w:r w:rsidRPr="0035295C">
              <w:rPr>
                <w:b/>
                <w:color w:val="1F497D" w:themeColor="text2"/>
                <w:sz w:val="24"/>
                <w:szCs w:val="20"/>
              </w:rPr>
              <w:t>Themes</w:t>
            </w:r>
          </w:p>
        </w:tc>
        <w:tc>
          <w:tcPr>
            <w:tcW w:w="748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>Marvellous Me</w:t>
            </w:r>
          </w:p>
        </w:tc>
        <w:tc>
          <w:tcPr>
            <w:tcW w:w="752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>Let’s Celebrate!</w:t>
            </w:r>
            <w:r w:rsidR="00BC4781"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>Emergency Services</w:t>
            </w:r>
          </w:p>
        </w:tc>
        <w:tc>
          <w:tcPr>
            <w:tcW w:w="655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>People Who Help Us</w:t>
            </w:r>
          </w:p>
        </w:tc>
        <w:tc>
          <w:tcPr>
            <w:tcW w:w="701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>Pirates and Princesses</w:t>
            </w:r>
            <w:r w:rsidR="00BC4781"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  </w:t>
            </w:r>
          </w:p>
        </w:tc>
        <w:tc>
          <w:tcPr>
            <w:tcW w:w="697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>Fantasy Island</w:t>
            </w:r>
            <w:r w:rsidR="00BC4781"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R="00297FAA" w:rsidRPr="0074743D" w:rsidTr="00A5513E">
        <w:trPr>
          <w:trHeight w:val="245"/>
        </w:trPr>
        <w:tc>
          <w:tcPr>
            <w:tcW w:w="746" w:type="pct"/>
            <w:shd w:val="clear" w:color="auto" w:fill="FBD4B4" w:themeFill="accent6" w:themeFillTint="66"/>
          </w:tcPr>
          <w:p w:rsidR="00BC4781" w:rsidRPr="0035295C" w:rsidRDefault="00BC4781" w:rsidP="00297FAA">
            <w:pPr>
              <w:jc w:val="center"/>
              <w:rPr>
                <w:b/>
                <w:color w:val="CC0099"/>
                <w:sz w:val="24"/>
                <w:szCs w:val="20"/>
              </w:rPr>
            </w:pPr>
            <w:r w:rsidRPr="0035295C">
              <w:rPr>
                <w:b/>
                <w:color w:val="CC0099"/>
                <w:sz w:val="24"/>
                <w:szCs w:val="20"/>
              </w:rPr>
              <w:t>Theme hooks</w:t>
            </w:r>
          </w:p>
        </w:tc>
        <w:tc>
          <w:tcPr>
            <w:tcW w:w="748" w:type="pct"/>
          </w:tcPr>
          <w:p w:rsidR="00BC4781" w:rsidRPr="008F65F3" w:rsidRDefault="0035295C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Photos and special items</w:t>
            </w:r>
            <w:r w:rsidR="00BC4781">
              <w:rPr>
                <w:rFonts w:ascii="Comic Sans MS" w:hAnsi="Comic Sans MS"/>
                <w:color w:val="CC0099"/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</w:tcPr>
          <w:p w:rsidR="00BC4781" w:rsidRPr="008F65F3" w:rsidRDefault="0035295C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Artefacts and photos linked to different religions</w:t>
            </w:r>
          </w:p>
        </w:tc>
        <w:tc>
          <w:tcPr>
            <w:tcW w:w="701" w:type="pct"/>
          </w:tcPr>
          <w:p w:rsidR="00BC4781" w:rsidRPr="008F65F3" w:rsidRDefault="0035295C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Non-fiction books, clues for police week, photographs</w:t>
            </w:r>
            <w:r w:rsidR="00BC4781">
              <w:rPr>
                <w:rFonts w:ascii="Comic Sans MS" w:hAnsi="Comic Sans MS"/>
                <w:color w:val="CC0099"/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</w:tcPr>
          <w:p w:rsidR="00BC4781" w:rsidRPr="008F65F3" w:rsidRDefault="0035295C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Photographs, visitors and special items</w:t>
            </w:r>
            <w:r w:rsidR="00BC4781">
              <w:rPr>
                <w:rFonts w:ascii="Comic Sans MS" w:hAnsi="Comic Sans MS"/>
                <w:color w:val="CC0099"/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:rsidR="00BC4781" w:rsidRPr="008F65F3" w:rsidRDefault="00F91DFF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Letters from story characters, clues around the classroom.</w:t>
            </w:r>
          </w:p>
        </w:tc>
        <w:tc>
          <w:tcPr>
            <w:tcW w:w="697" w:type="pct"/>
          </w:tcPr>
          <w:p w:rsidR="00BC4781" w:rsidRPr="008F65F3" w:rsidRDefault="00F91DFF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 w:rsidRPr="00F91DFF">
              <w:rPr>
                <w:rFonts w:ascii="Comic Sans MS" w:hAnsi="Comic Sans MS"/>
                <w:color w:val="CC0099"/>
                <w:sz w:val="18"/>
                <w:szCs w:val="18"/>
              </w:rPr>
              <w:t>Letters from story characters, clues around the classroom.</w:t>
            </w:r>
          </w:p>
        </w:tc>
      </w:tr>
      <w:tr w:rsidR="00297FAA" w:rsidRPr="0074743D" w:rsidTr="00A5513E">
        <w:trPr>
          <w:trHeight w:val="983"/>
        </w:trPr>
        <w:tc>
          <w:tcPr>
            <w:tcW w:w="746" w:type="pct"/>
            <w:shd w:val="clear" w:color="auto" w:fill="FBD4B4" w:themeFill="accent6" w:themeFillTint="66"/>
          </w:tcPr>
          <w:p w:rsidR="00BC4781" w:rsidRPr="0035295C" w:rsidRDefault="00BC4781" w:rsidP="00297FAA">
            <w:pPr>
              <w:jc w:val="center"/>
              <w:rPr>
                <w:b/>
                <w:color w:val="4F6228" w:themeColor="accent3" w:themeShade="80"/>
                <w:sz w:val="24"/>
                <w:szCs w:val="20"/>
              </w:rPr>
            </w:pPr>
            <w:r w:rsidRPr="0035295C">
              <w:rPr>
                <w:b/>
                <w:color w:val="4F6228" w:themeColor="accent3" w:themeShade="80"/>
                <w:sz w:val="24"/>
                <w:szCs w:val="20"/>
              </w:rPr>
              <w:t>Theme outcomes</w:t>
            </w:r>
          </w:p>
        </w:tc>
        <w:tc>
          <w:tcPr>
            <w:tcW w:w="748" w:type="pct"/>
          </w:tcPr>
          <w:p w:rsidR="00BC4781" w:rsidRPr="008F65F3" w:rsidRDefault="00E70B57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Form friendships</w:t>
            </w:r>
            <w:r w:rsidR="00F91DFF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and relationships with staff. Learn more about our friends and settle into school life. </w:t>
            </w: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</w:t>
            </w:r>
            <w:r w:rsidR="00BC4781" w:rsidRPr="008F65F3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</w:tcPr>
          <w:p w:rsidR="00BC4781" w:rsidRPr="008F65F3" w:rsidRDefault="00F91DFF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Create religious items linked to different cultures – diva lamp, links to Christianity. </w:t>
            </w:r>
            <w:r w:rsidR="00BC4781" w:rsidRPr="008F65F3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:rsidR="00BC4781" w:rsidRPr="008F65F3" w:rsidRDefault="00F91DFF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Create models linked to the emergency services. </w:t>
            </w:r>
          </w:p>
        </w:tc>
        <w:tc>
          <w:tcPr>
            <w:tcW w:w="655" w:type="pct"/>
          </w:tcPr>
          <w:p w:rsidR="00BC4781" w:rsidRDefault="00BC4781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Healthy </w:t>
            </w:r>
            <w:r w:rsidR="00F91DFF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eal</w:t>
            </w:r>
            <w:r w:rsidR="00F91DFF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and healthy lifestyle. </w:t>
            </w:r>
          </w:p>
          <w:p w:rsidR="00BC4781" w:rsidRPr="008F65F3" w:rsidRDefault="00BC4781" w:rsidP="00297FAA">
            <w:pP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701" w:type="pct"/>
          </w:tcPr>
          <w:p w:rsidR="00F91DFF" w:rsidRDefault="00F91DFF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Design a castle/crown for a King or Queen. </w:t>
            </w:r>
          </w:p>
          <w:p w:rsidR="00BC4781" w:rsidRPr="008F65F3" w:rsidRDefault="00F91DFF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Design a pirate ship using various materials.</w:t>
            </w:r>
            <w:r w:rsidR="00BC4781" w:rsidRPr="008F65F3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C4781" w:rsidRPr="008F65F3" w:rsidRDefault="008761C2" w:rsidP="00A5513E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Develop imaginative play and role play skills.</w:t>
            </w:r>
          </w:p>
        </w:tc>
      </w:tr>
      <w:tr w:rsidR="00297FAA" w:rsidRPr="0074743D" w:rsidTr="00A5513E">
        <w:trPr>
          <w:trHeight w:val="245"/>
        </w:trPr>
        <w:tc>
          <w:tcPr>
            <w:tcW w:w="746" w:type="pct"/>
            <w:shd w:val="clear" w:color="auto" w:fill="FBD4B4" w:themeFill="accent6" w:themeFillTint="66"/>
          </w:tcPr>
          <w:p w:rsidR="00BC4781" w:rsidRPr="0035295C" w:rsidRDefault="00BC4781" w:rsidP="00297FAA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 w:rsidRPr="0035295C">
              <w:rPr>
                <w:b/>
                <w:color w:val="002060"/>
                <w:sz w:val="24"/>
                <w:szCs w:val="20"/>
              </w:rPr>
              <w:t>Visits</w:t>
            </w:r>
          </w:p>
        </w:tc>
        <w:tc>
          <w:tcPr>
            <w:tcW w:w="748" w:type="pct"/>
          </w:tcPr>
          <w:p w:rsidR="00BC4781" w:rsidRPr="0035295C" w:rsidRDefault="00BC4781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</w:tc>
        <w:tc>
          <w:tcPr>
            <w:tcW w:w="752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002060"/>
                <w:sz w:val="18"/>
                <w:szCs w:val="18"/>
              </w:rPr>
              <w:t>Church Visit</w:t>
            </w:r>
          </w:p>
        </w:tc>
        <w:tc>
          <w:tcPr>
            <w:tcW w:w="701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002060"/>
                <w:sz w:val="18"/>
                <w:szCs w:val="18"/>
              </w:rPr>
              <w:t>Library Visit</w:t>
            </w:r>
          </w:p>
        </w:tc>
        <w:tc>
          <w:tcPr>
            <w:tcW w:w="655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002060"/>
                <w:sz w:val="18"/>
                <w:szCs w:val="18"/>
              </w:rPr>
              <w:t>Little City Visit to Ghyllgrove</w:t>
            </w:r>
            <w:r w:rsidR="00BC4781" w:rsidRPr="0035295C">
              <w:rPr>
                <w:rFonts w:ascii="Comic Sans MS" w:hAnsi="Comic Sans MS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:rsidR="00BC4781" w:rsidRPr="0035295C" w:rsidRDefault="0035295C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002060"/>
                <w:sz w:val="18"/>
                <w:szCs w:val="18"/>
              </w:rPr>
              <w:t>School Trip to Danbury</w:t>
            </w:r>
          </w:p>
        </w:tc>
        <w:tc>
          <w:tcPr>
            <w:tcW w:w="697" w:type="pct"/>
          </w:tcPr>
          <w:p w:rsidR="00BC4781" w:rsidRPr="0035295C" w:rsidRDefault="00BC4781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</w:tc>
      </w:tr>
      <w:tr w:rsidR="00297FAA" w:rsidRPr="0074743D" w:rsidTr="00A5513E">
        <w:trPr>
          <w:trHeight w:val="754"/>
        </w:trPr>
        <w:tc>
          <w:tcPr>
            <w:tcW w:w="746" w:type="pct"/>
            <w:shd w:val="clear" w:color="auto" w:fill="FDE9D9" w:themeFill="accent6" w:themeFillTint="33"/>
          </w:tcPr>
          <w:p w:rsidR="00BC4781" w:rsidRPr="0035295C" w:rsidRDefault="00BC4781" w:rsidP="00297FAA">
            <w:pPr>
              <w:jc w:val="center"/>
              <w:rPr>
                <w:b/>
                <w:color w:val="FF6600"/>
                <w:sz w:val="24"/>
                <w:szCs w:val="20"/>
              </w:rPr>
            </w:pPr>
            <w:r w:rsidRPr="0035295C">
              <w:rPr>
                <w:b/>
                <w:color w:val="FF6600"/>
                <w:sz w:val="24"/>
                <w:szCs w:val="20"/>
              </w:rPr>
              <w:t>Science Investigation</w:t>
            </w:r>
          </w:p>
        </w:tc>
        <w:tc>
          <w:tcPr>
            <w:tcW w:w="748" w:type="pct"/>
          </w:tcPr>
          <w:p w:rsidR="00BC4781" w:rsidRPr="008F65F3" w:rsidRDefault="00F91DFF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Growth and change in humans – baby photos; comparing how we change.</w:t>
            </w:r>
          </w:p>
        </w:tc>
        <w:tc>
          <w:tcPr>
            <w:tcW w:w="752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Cake making – change of state. Looking at changes in ingredients.</w:t>
            </w:r>
          </w:p>
        </w:tc>
        <w:tc>
          <w:tcPr>
            <w:tcW w:w="701" w:type="pct"/>
          </w:tcPr>
          <w:p w:rsidR="00BC4781" w:rsidRDefault="00A5513E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Forces – links to different vehicles.</w:t>
            </w:r>
          </w:p>
          <w:p w:rsidR="00A5513E" w:rsidRPr="008F65F3" w:rsidRDefault="00A5513E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Materials – exploring different textures</w:t>
            </w:r>
          </w:p>
        </w:tc>
        <w:tc>
          <w:tcPr>
            <w:tcW w:w="655" w:type="pct"/>
          </w:tcPr>
          <w:p w:rsidR="00BC4781" w:rsidRPr="008F65F3" w:rsidRDefault="00BC4781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8F65F3">
              <w:rPr>
                <w:rFonts w:ascii="Comic Sans MS" w:hAnsi="Comic Sans MS"/>
                <w:color w:val="FF6600"/>
                <w:sz w:val="18"/>
                <w:szCs w:val="18"/>
              </w:rPr>
              <w:t>Teeth: Investigate which drinks are best to keep teeth healthy</w:t>
            </w:r>
          </w:p>
        </w:tc>
        <w:tc>
          <w:tcPr>
            <w:tcW w:w="701" w:type="pct"/>
          </w:tcPr>
          <w:p w:rsidR="00BC4781" w:rsidRDefault="00F91DFF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Growing</w:t>
            </w:r>
          </w:p>
          <w:p w:rsidR="00F91DFF" w:rsidRDefault="00F91DFF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  <w:p w:rsidR="00F91DFF" w:rsidRPr="008F65F3" w:rsidRDefault="00F91DFF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Floating and sinking</w:t>
            </w:r>
          </w:p>
        </w:tc>
        <w:tc>
          <w:tcPr>
            <w:tcW w:w="697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Potions – colour changing experiments. Colour mixing – monitoring change</w:t>
            </w:r>
          </w:p>
        </w:tc>
      </w:tr>
      <w:tr w:rsidR="00297FAA" w:rsidRPr="0074743D" w:rsidTr="00A5513E">
        <w:trPr>
          <w:trHeight w:val="737"/>
        </w:trPr>
        <w:tc>
          <w:tcPr>
            <w:tcW w:w="746" w:type="pct"/>
            <w:shd w:val="clear" w:color="auto" w:fill="FDE9D9" w:themeFill="accent6" w:themeFillTint="33"/>
          </w:tcPr>
          <w:p w:rsidR="00BC4781" w:rsidRPr="0035295C" w:rsidRDefault="0035295C" w:rsidP="00297FAA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Understanding of the world</w:t>
            </w:r>
          </w:p>
        </w:tc>
        <w:tc>
          <w:tcPr>
            <w:tcW w:w="748" w:type="pct"/>
          </w:tcPr>
          <w:p w:rsidR="00F91DFF" w:rsidRDefault="00F91DFF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Family trees and talking about people that special to us.</w:t>
            </w:r>
          </w:p>
          <w:p w:rsidR="00BC4781" w:rsidRPr="008F65F3" w:rsidRDefault="00F91DFF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Looking at houses and homes in the local area.</w:t>
            </w:r>
            <w:r w:rsidR="00BC4781" w:rsidRPr="008F65F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</w:tcPr>
          <w:p w:rsidR="00BC4781" w:rsidRPr="008F65F3" w:rsidRDefault="00F91DFF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Different religious cultures and beliefs. Link to Diwali and Christmas.</w:t>
            </w:r>
          </w:p>
        </w:tc>
        <w:tc>
          <w:tcPr>
            <w:tcW w:w="701" w:type="pct"/>
          </w:tcPr>
          <w:p w:rsidR="00BC4781" w:rsidRPr="008F65F3" w:rsidRDefault="006C6686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People in the community and how they help people. </w:t>
            </w:r>
          </w:p>
        </w:tc>
        <w:tc>
          <w:tcPr>
            <w:tcW w:w="655" w:type="pct"/>
          </w:tcPr>
          <w:p w:rsidR="00BC4781" w:rsidRPr="008F65F3" w:rsidRDefault="006C6686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People in the community and how they help people.</w:t>
            </w:r>
          </w:p>
        </w:tc>
        <w:tc>
          <w:tcPr>
            <w:tcW w:w="701" w:type="pct"/>
          </w:tcPr>
          <w:p w:rsidR="00BC4781" w:rsidRPr="008F65F3" w:rsidRDefault="006C6686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Looking at maps – different types of castles and historical buildings. History of pirates.</w:t>
            </w:r>
          </w:p>
        </w:tc>
        <w:tc>
          <w:tcPr>
            <w:tcW w:w="697" w:type="pct"/>
          </w:tcPr>
          <w:p w:rsidR="00BC4781" w:rsidRPr="008F65F3" w:rsidRDefault="008761C2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Historical timelines – link to dinosaurs. Looking at different environments.</w:t>
            </w:r>
            <w:bookmarkStart w:id="0" w:name="_GoBack"/>
            <w:bookmarkEnd w:id="0"/>
          </w:p>
        </w:tc>
      </w:tr>
      <w:tr w:rsidR="00297FAA" w:rsidRPr="0074743D" w:rsidTr="00A5513E">
        <w:trPr>
          <w:trHeight w:val="558"/>
        </w:trPr>
        <w:tc>
          <w:tcPr>
            <w:tcW w:w="746" w:type="pct"/>
            <w:shd w:val="clear" w:color="auto" w:fill="FDE9D9" w:themeFill="accent6" w:themeFillTint="33"/>
          </w:tcPr>
          <w:p w:rsidR="00297FAA" w:rsidRPr="0035295C" w:rsidRDefault="00297FAA" w:rsidP="00297FAA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Expressive Arts and Design</w:t>
            </w:r>
          </w:p>
        </w:tc>
        <w:tc>
          <w:tcPr>
            <w:tcW w:w="748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Portraits – exploring colours</w:t>
            </w:r>
          </w:p>
        </w:tc>
        <w:tc>
          <w:tcPr>
            <w:tcW w:w="752" w:type="pct"/>
          </w:tcPr>
          <w:p w:rsidR="00BC4781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Clay – Diva lamps</w:t>
            </w:r>
          </w:p>
          <w:p w:rsidR="00A5513E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based crafts</w:t>
            </w:r>
          </w:p>
        </w:tc>
        <w:tc>
          <w:tcPr>
            <w:tcW w:w="701" w:type="pct"/>
          </w:tcPr>
          <w:p w:rsidR="00BC4781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Weaving </w:t>
            </w:r>
          </w:p>
          <w:p w:rsidR="00A5513E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Loose parts craft</w:t>
            </w:r>
          </w:p>
        </w:tc>
        <w:tc>
          <w:tcPr>
            <w:tcW w:w="655" w:type="pct"/>
          </w:tcPr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Large group collage </w:t>
            </w:r>
          </w:p>
        </w:tc>
        <w:tc>
          <w:tcPr>
            <w:tcW w:w="701" w:type="pct"/>
          </w:tcPr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 xml:space="preserve">Printing </w:t>
            </w:r>
          </w:p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 xml:space="preserve">Observational Drawing </w:t>
            </w:r>
          </w:p>
        </w:tc>
        <w:tc>
          <w:tcPr>
            <w:tcW w:w="697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Cutting – exploring different medias</w:t>
            </w:r>
          </w:p>
        </w:tc>
      </w:tr>
      <w:tr w:rsidR="00297FAA" w:rsidRPr="0074743D" w:rsidTr="00A5513E">
        <w:trPr>
          <w:trHeight w:val="229"/>
        </w:trPr>
        <w:tc>
          <w:tcPr>
            <w:tcW w:w="746" w:type="pct"/>
            <w:shd w:val="clear" w:color="auto" w:fill="FDE9D9" w:themeFill="accent6" w:themeFillTint="33"/>
          </w:tcPr>
          <w:p w:rsidR="00BC4781" w:rsidRPr="00297FAA" w:rsidRDefault="00297FAA" w:rsidP="00297FAA">
            <w:pPr>
              <w:jc w:val="center"/>
              <w:rPr>
                <w:b/>
                <w:sz w:val="24"/>
                <w:szCs w:val="24"/>
              </w:rPr>
            </w:pPr>
            <w:r w:rsidRPr="00297FAA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748" w:type="pct"/>
          </w:tcPr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2" w:type="pct"/>
          </w:tcPr>
          <w:p w:rsidR="000E23C6" w:rsidRPr="008F65F3" w:rsidRDefault="000E23C6" w:rsidP="000E23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1" w:type="pct"/>
          </w:tcPr>
          <w:p w:rsidR="000E23C6" w:rsidRPr="008F65F3" w:rsidRDefault="000E23C6" w:rsidP="000E23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55" w:type="pct"/>
          </w:tcPr>
          <w:p w:rsidR="000E23C6" w:rsidRPr="008F65F3" w:rsidRDefault="000E23C6" w:rsidP="000E23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1" w:type="pct"/>
          </w:tcPr>
          <w:p w:rsidR="000E23C6" w:rsidRPr="008F65F3" w:rsidRDefault="000E23C6" w:rsidP="000E23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7" w:type="pct"/>
          </w:tcPr>
          <w:p w:rsidR="000E23C6" w:rsidRPr="008F65F3" w:rsidRDefault="000E23C6" w:rsidP="000E23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F65F3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97FAA" w:rsidRPr="0074743D" w:rsidTr="00A5513E">
        <w:trPr>
          <w:trHeight w:val="1099"/>
        </w:trPr>
        <w:tc>
          <w:tcPr>
            <w:tcW w:w="746" w:type="pct"/>
            <w:shd w:val="clear" w:color="auto" w:fill="FDE9D9" w:themeFill="accent6" w:themeFillTint="33"/>
          </w:tcPr>
          <w:p w:rsidR="00BC4781" w:rsidRPr="00297FAA" w:rsidRDefault="00BC4781" w:rsidP="00297FAA">
            <w:pPr>
              <w:jc w:val="center"/>
              <w:rPr>
                <w:b/>
                <w:sz w:val="24"/>
                <w:szCs w:val="24"/>
              </w:rPr>
            </w:pPr>
            <w:r w:rsidRPr="00297FAA"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748" w:type="pct"/>
          </w:tcPr>
          <w:p w:rsidR="00BC4781" w:rsidRPr="008F65F3" w:rsidRDefault="00297FAA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Spacial awareness in large spaces.</w:t>
            </w:r>
            <w:r w:rsidR="00BC4781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Begin weekly PE lessons</w:t>
            </w:r>
          </w:p>
        </w:tc>
        <w:tc>
          <w:tcPr>
            <w:tcW w:w="752" w:type="pct"/>
          </w:tcPr>
          <w:p w:rsidR="00BC4781" w:rsidRPr="008F65F3" w:rsidRDefault="000E23C6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 PE lessons – hand/eye co-ordination, listening games</w:t>
            </w:r>
          </w:p>
        </w:tc>
        <w:tc>
          <w:tcPr>
            <w:tcW w:w="701" w:type="pct"/>
          </w:tcPr>
          <w:p w:rsidR="00BC4781" w:rsidRPr="008F65F3" w:rsidRDefault="000E23C6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 PE lessons – hand/eye co-ordination, listening games</w:t>
            </w:r>
          </w:p>
        </w:tc>
        <w:tc>
          <w:tcPr>
            <w:tcW w:w="655" w:type="pct"/>
          </w:tcPr>
          <w:p w:rsidR="00BC4781" w:rsidRPr="008F65F3" w:rsidRDefault="000E23C6" w:rsidP="000E23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 PE lessons – hand/eye co-ordination, listening games</w:t>
            </w:r>
          </w:p>
        </w:tc>
        <w:tc>
          <w:tcPr>
            <w:tcW w:w="701" w:type="pct"/>
          </w:tcPr>
          <w:p w:rsidR="00BC4781" w:rsidRPr="008F65F3" w:rsidRDefault="000E23C6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 PE lessons – hand/eye co-ordination, listening games</w:t>
            </w:r>
          </w:p>
        </w:tc>
        <w:tc>
          <w:tcPr>
            <w:tcW w:w="697" w:type="pct"/>
          </w:tcPr>
          <w:p w:rsidR="00BC4781" w:rsidRPr="008F65F3" w:rsidRDefault="000E23C6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 PE lessons – hand/eye co-ordination, listening games</w:t>
            </w:r>
          </w:p>
        </w:tc>
      </w:tr>
      <w:tr w:rsidR="00297FAA" w:rsidRPr="0074743D" w:rsidTr="00A5513E">
        <w:trPr>
          <w:trHeight w:val="245"/>
        </w:trPr>
        <w:tc>
          <w:tcPr>
            <w:tcW w:w="746" w:type="pct"/>
            <w:shd w:val="clear" w:color="auto" w:fill="FDE9D9" w:themeFill="accent6" w:themeFillTint="33"/>
          </w:tcPr>
          <w:p w:rsidR="00BC4781" w:rsidRPr="00297FAA" w:rsidRDefault="00BC4781" w:rsidP="00297FAA">
            <w:pPr>
              <w:jc w:val="center"/>
              <w:rPr>
                <w:b/>
                <w:sz w:val="24"/>
                <w:szCs w:val="24"/>
              </w:rPr>
            </w:pPr>
            <w:r w:rsidRPr="00297FAA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748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Christianity</w:t>
            </w:r>
            <w:r w:rsidRPr="008F65F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Christianity</w:t>
            </w:r>
          </w:p>
        </w:tc>
        <w:tc>
          <w:tcPr>
            <w:tcW w:w="701" w:type="pct"/>
          </w:tcPr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Christianity</w:t>
            </w:r>
          </w:p>
        </w:tc>
        <w:tc>
          <w:tcPr>
            <w:tcW w:w="655" w:type="pct"/>
          </w:tcPr>
          <w:p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Christianity</w:t>
            </w:r>
          </w:p>
        </w:tc>
        <w:tc>
          <w:tcPr>
            <w:tcW w:w="701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Christianity</w:t>
            </w:r>
          </w:p>
        </w:tc>
        <w:tc>
          <w:tcPr>
            <w:tcW w:w="697" w:type="pct"/>
          </w:tcPr>
          <w:p w:rsidR="00BC4781" w:rsidRPr="008F65F3" w:rsidRDefault="00A5513E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Christianity</w:t>
            </w:r>
          </w:p>
        </w:tc>
      </w:tr>
    </w:tbl>
    <w:p w:rsidR="0074743D" w:rsidRDefault="0074743D" w:rsidP="0074743D">
      <w:pPr>
        <w:jc w:val="right"/>
        <w:rPr>
          <w:sz w:val="20"/>
          <w:szCs w:val="20"/>
        </w:rPr>
      </w:pPr>
    </w:p>
    <w:p w:rsidR="00A7487D" w:rsidRDefault="00A7487D" w:rsidP="0074743D">
      <w:pPr>
        <w:jc w:val="right"/>
        <w:rPr>
          <w:sz w:val="20"/>
          <w:szCs w:val="20"/>
        </w:rPr>
      </w:pPr>
    </w:p>
    <w:p w:rsidR="00F0251B" w:rsidRPr="0074743D" w:rsidRDefault="00F0251B" w:rsidP="0074743D">
      <w:pPr>
        <w:jc w:val="right"/>
        <w:rPr>
          <w:sz w:val="20"/>
          <w:szCs w:val="20"/>
        </w:rPr>
      </w:pPr>
    </w:p>
    <w:sectPr w:rsidR="00F0251B" w:rsidRPr="0074743D" w:rsidSect="0074743D">
      <w:head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98" w:rsidRDefault="007B1598" w:rsidP="007B1598">
      <w:pPr>
        <w:spacing w:after="0" w:line="240" w:lineRule="auto"/>
      </w:pPr>
      <w:r>
        <w:separator/>
      </w:r>
    </w:p>
  </w:endnote>
  <w:endnote w:type="continuationSeparator" w:id="0">
    <w:p w:rsidR="007B1598" w:rsidRDefault="007B1598" w:rsidP="007B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98" w:rsidRDefault="007B1598" w:rsidP="007B1598">
      <w:pPr>
        <w:spacing w:after="0" w:line="240" w:lineRule="auto"/>
      </w:pPr>
      <w:r>
        <w:separator/>
      </w:r>
    </w:p>
  </w:footnote>
  <w:footnote w:type="continuationSeparator" w:id="0">
    <w:p w:rsidR="007B1598" w:rsidRDefault="007B1598" w:rsidP="007B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98" w:rsidRPr="0035295C" w:rsidRDefault="007B1598" w:rsidP="007B1598">
    <w:pPr>
      <w:jc w:val="center"/>
      <w:rPr>
        <w:b/>
        <w:sz w:val="28"/>
        <w:szCs w:val="20"/>
        <w:u w:val="single"/>
      </w:rPr>
    </w:pPr>
    <w:r w:rsidRPr="0035295C">
      <w:rPr>
        <w:b/>
        <w:sz w:val="28"/>
        <w:szCs w:val="20"/>
        <w:u w:val="single"/>
      </w:rPr>
      <w:t xml:space="preserve">Ghyllgrove Primary School – Curriculum </w:t>
    </w:r>
    <w:r w:rsidR="00297FAA">
      <w:rPr>
        <w:b/>
        <w:sz w:val="28"/>
        <w:szCs w:val="20"/>
        <w:u w:val="single"/>
      </w:rPr>
      <w:t>M</w:t>
    </w:r>
    <w:r w:rsidRPr="0035295C">
      <w:rPr>
        <w:b/>
        <w:sz w:val="28"/>
        <w:szCs w:val="20"/>
        <w:u w:val="single"/>
      </w:rPr>
      <w:t>ap</w:t>
    </w:r>
  </w:p>
  <w:p w:rsidR="007B1598" w:rsidRPr="0035295C" w:rsidRDefault="00297FAA" w:rsidP="007B1598">
    <w:pPr>
      <w:jc w:val="center"/>
      <w:rPr>
        <w:b/>
        <w:sz w:val="28"/>
        <w:szCs w:val="20"/>
        <w:u w:val="single"/>
      </w:rPr>
    </w:pPr>
    <w:r>
      <w:rPr>
        <w:b/>
        <w:sz w:val="28"/>
        <w:szCs w:val="20"/>
        <w:u w:val="single"/>
      </w:rPr>
      <w:t>Reception</w:t>
    </w:r>
  </w:p>
  <w:p w:rsidR="007B1598" w:rsidRDefault="007B1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F6D"/>
    <w:multiLevelType w:val="hybridMultilevel"/>
    <w:tmpl w:val="4D483532"/>
    <w:lvl w:ilvl="0" w:tplc="F06E4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A0"/>
    <w:rsid w:val="00000DFD"/>
    <w:rsid w:val="000046EC"/>
    <w:rsid w:val="00036EA7"/>
    <w:rsid w:val="00094EF0"/>
    <w:rsid w:val="000C0459"/>
    <w:rsid w:val="000E23C6"/>
    <w:rsid w:val="000F37E3"/>
    <w:rsid w:val="000F5A46"/>
    <w:rsid w:val="0014511B"/>
    <w:rsid w:val="001A3ACF"/>
    <w:rsid w:val="00204F97"/>
    <w:rsid w:val="002078C7"/>
    <w:rsid w:val="002656EA"/>
    <w:rsid w:val="0028133F"/>
    <w:rsid w:val="00286C36"/>
    <w:rsid w:val="00292A98"/>
    <w:rsid w:val="00297FAA"/>
    <w:rsid w:val="002F4A21"/>
    <w:rsid w:val="003221C3"/>
    <w:rsid w:val="0035295C"/>
    <w:rsid w:val="00360924"/>
    <w:rsid w:val="00367BA0"/>
    <w:rsid w:val="00456B90"/>
    <w:rsid w:val="004652A2"/>
    <w:rsid w:val="00483370"/>
    <w:rsid w:val="004C4FE5"/>
    <w:rsid w:val="004D26E2"/>
    <w:rsid w:val="004E31A6"/>
    <w:rsid w:val="004E4D85"/>
    <w:rsid w:val="0050552D"/>
    <w:rsid w:val="00527C47"/>
    <w:rsid w:val="005C4DAA"/>
    <w:rsid w:val="005F3C21"/>
    <w:rsid w:val="00676CFF"/>
    <w:rsid w:val="00696117"/>
    <w:rsid w:val="006B122B"/>
    <w:rsid w:val="006C6686"/>
    <w:rsid w:val="0072101A"/>
    <w:rsid w:val="0074743D"/>
    <w:rsid w:val="00765EFE"/>
    <w:rsid w:val="00776B4D"/>
    <w:rsid w:val="007816AA"/>
    <w:rsid w:val="00783D88"/>
    <w:rsid w:val="007B1598"/>
    <w:rsid w:val="007B6F43"/>
    <w:rsid w:val="007E53F6"/>
    <w:rsid w:val="007F7BD7"/>
    <w:rsid w:val="00804D1F"/>
    <w:rsid w:val="00821954"/>
    <w:rsid w:val="00831FD5"/>
    <w:rsid w:val="00860A53"/>
    <w:rsid w:val="008761C2"/>
    <w:rsid w:val="00880BEF"/>
    <w:rsid w:val="008A1F73"/>
    <w:rsid w:val="008C07A9"/>
    <w:rsid w:val="008D59BC"/>
    <w:rsid w:val="008F65F3"/>
    <w:rsid w:val="0090614F"/>
    <w:rsid w:val="00921EC1"/>
    <w:rsid w:val="0092200C"/>
    <w:rsid w:val="009570C0"/>
    <w:rsid w:val="009C42F7"/>
    <w:rsid w:val="00A07CF0"/>
    <w:rsid w:val="00A5513E"/>
    <w:rsid w:val="00A555A8"/>
    <w:rsid w:val="00A7487D"/>
    <w:rsid w:val="00AC57BD"/>
    <w:rsid w:val="00AD6B89"/>
    <w:rsid w:val="00AE2E75"/>
    <w:rsid w:val="00B12B5F"/>
    <w:rsid w:val="00B4386E"/>
    <w:rsid w:val="00B44668"/>
    <w:rsid w:val="00B60911"/>
    <w:rsid w:val="00B61F8A"/>
    <w:rsid w:val="00BC4781"/>
    <w:rsid w:val="00BE238C"/>
    <w:rsid w:val="00BE42B5"/>
    <w:rsid w:val="00BF6D97"/>
    <w:rsid w:val="00CC502B"/>
    <w:rsid w:val="00CD1169"/>
    <w:rsid w:val="00CF4FFC"/>
    <w:rsid w:val="00D03707"/>
    <w:rsid w:val="00D44BF2"/>
    <w:rsid w:val="00D47319"/>
    <w:rsid w:val="00D672B9"/>
    <w:rsid w:val="00D94874"/>
    <w:rsid w:val="00D95C68"/>
    <w:rsid w:val="00DA1424"/>
    <w:rsid w:val="00DD5100"/>
    <w:rsid w:val="00DE2DF4"/>
    <w:rsid w:val="00E15A5B"/>
    <w:rsid w:val="00E16748"/>
    <w:rsid w:val="00E70B57"/>
    <w:rsid w:val="00E80925"/>
    <w:rsid w:val="00F0251B"/>
    <w:rsid w:val="00F41C94"/>
    <w:rsid w:val="00F60924"/>
    <w:rsid w:val="00F72CC1"/>
    <w:rsid w:val="00F74819"/>
    <w:rsid w:val="00F7495A"/>
    <w:rsid w:val="00F86F15"/>
    <w:rsid w:val="00F91DFF"/>
    <w:rsid w:val="00F95CD8"/>
    <w:rsid w:val="00FB243C"/>
    <w:rsid w:val="00FB4B0B"/>
    <w:rsid w:val="00FD057D"/>
    <w:rsid w:val="00FF3ABD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1930"/>
  <w15:docId w15:val="{C34C7650-FDCE-4708-942E-8B681FB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98"/>
  </w:style>
  <w:style w:type="paragraph" w:styleId="Footer">
    <w:name w:val="footer"/>
    <w:basedOn w:val="Normal"/>
    <w:link w:val="FooterChar"/>
    <w:uiPriority w:val="99"/>
    <w:unhideWhenUsed/>
    <w:rsid w:val="007B1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98"/>
  </w:style>
  <w:style w:type="paragraph" w:styleId="BalloonText">
    <w:name w:val="Balloon Text"/>
    <w:basedOn w:val="Normal"/>
    <w:link w:val="BalloonTextChar"/>
    <w:uiPriority w:val="99"/>
    <w:semiHidden/>
    <w:unhideWhenUsed/>
    <w:rsid w:val="00286C3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3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Miss.McKeon</cp:lastModifiedBy>
  <cp:revision>4</cp:revision>
  <cp:lastPrinted>2019-06-21T15:41:00Z</cp:lastPrinted>
  <dcterms:created xsi:type="dcterms:W3CDTF">2023-07-11T11:47:00Z</dcterms:created>
  <dcterms:modified xsi:type="dcterms:W3CDTF">2023-07-19T15:07:00Z</dcterms:modified>
</cp:coreProperties>
</file>